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rPr>
          <w:rFonts w:ascii="黑体" w:hAnsi="华文中宋" w:eastAsia="黑体" w:cs="黑体"/>
          <w:kern w:val="0"/>
          <w:sz w:val="32"/>
          <w:szCs w:val="32"/>
        </w:rPr>
      </w:pPr>
      <w:r>
        <w:rPr>
          <w:rFonts w:hint="eastAsia" w:ascii="黑体" w:hAnsi="华文中宋" w:eastAsia="黑体" w:cs="黑体"/>
          <w:kern w:val="0"/>
          <w:sz w:val="32"/>
          <w:szCs w:val="32"/>
        </w:rPr>
        <w:t>附件</w:t>
      </w:r>
      <w:r>
        <w:rPr>
          <w:rFonts w:ascii="黑体" w:hAnsi="华文中宋" w:eastAsia="黑体" w:cs="黑体"/>
          <w:kern w:val="0"/>
          <w:sz w:val="32"/>
          <w:szCs w:val="32"/>
        </w:rPr>
        <w:t>3</w:t>
      </w:r>
    </w:p>
    <w:p>
      <w:pPr>
        <w:spacing w:line="600" w:lineRule="exact"/>
        <w:ind w:firstLine="870"/>
        <w:jc w:val="center"/>
        <w:rPr>
          <w:rFonts w:ascii="方正小标宋简体" w:hAnsi="华文中宋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hAnsi="华文中宋" w:eastAsia="方正小标宋简体" w:cs="方正小标宋简体"/>
          <w:sz w:val="44"/>
          <w:szCs w:val="44"/>
          <w:u w:val="single"/>
        </w:rPr>
        <w:t xml:space="preserve">   </w:t>
      </w:r>
      <w:r>
        <w:rPr>
          <w:rFonts w:hint="eastAsia" w:ascii="方正小标宋简体" w:hAnsi="华文中宋" w:eastAsia="方正小标宋简体" w:cs="方正小标宋简体"/>
          <w:sz w:val="44"/>
          <w:szCs w:val="44"/>
        </w:rPr>
        <w:t>月份政府工作任务（惠民实事）进展情况一览表</w:t>
      </w:r>
    </w:p>
    <w:bookmarkEnd w:id="0"/>
    <w:p>
      <w:pPr>
        <w:spacing w:line="320" w:lineRule="exact"/>
        <w:ind w:firstLine="868"/>
        <w:jc w:val="center"/>
        <w:rPr>
          <w:rFonts w:ascii="方正小标宋简体" w:hAnsi="华文中宋" w:eastAsia="方正小标宋简体"/>
          <w:sz w:val="44"/>
          <w:szCs w:val="44"/>
        </w:rPr>
      </w:pPr>
    </w:p>
    <w:p>
      <w:pPr>
        <w:spacing w:line="600" w:lineRule="exact"/>
        <w:ind w:firstLine="320" w:firstLineChars="100"/>
        <w:rPr>
          <w:rFonts w:ascii="仿宋_GB2312" w:hAnsi="华文中宋" w:eastAsia="仿宋_GB2312" w:cs="仿宋_GB2312"/>
          <w:sz w:val="32"/>
          <w:szCs w:val="32"/>
        </w:rPr>
      </w:pPr>
      <w:r>
        <w:rPr>
          <w:rFonts w:hint="eastAsia" w:ascii="仿宋_GB2312" w:hAnsi="华文中宋" w:eastAsia="仿宋_GB2312" w:cs="仿宋_GB2312"/>
          <w:sz w:val="32"/>
          <w:szCs w:val="32"/>
        </w:rPr>
        <w:t>填报单位（公章）：</w:t>
      </w:r>
    </w:p>
    <w:tbl>
      <w:tblPr>
        <w:tblStyle w:val="2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5795"/>
        <w:gridCol w:w="756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15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华文中宋" w:eastAsia="黑体"/>
                <w:sz w:val="28"/>
                <w:szCs w:val="28"/>
              </w:rPr>
            </w:pPr>
            <w:r>
              <w:rPr>
                <w:rFonts w:hint="eastAsia" w:ascii="黑体" w:hAnsi="华文中宋" w:eastAsia="黑体" w:cs="黑体"/>
                <w:sz w:val="28"/>
                <w:szCs w:val="28"/>
              </w:rPr>
              <w:t>类别</w:t>
            </w:r>
          </w:p>
        </w:tc>
        <w:tc>
          <w:tcPr>
            <w:tcW w:w="579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华文中宋" w:eastAsia="黑体"/>
                <w:sz w:val="28"/>
                <w:szCs w:val="28"/>
              </w:rPr>
            </w:pPr>
            <w:r>
              <w:rPr>
                <w:rFonts w:hint="eastAsia" w:ascii="黑体" w:hAnsi="华文中宋" w:eastAsia="黑体" w:cs="黑体"/>
                <w:sz w:val="28"/>
                <w:szCs w:val="28"/>
              </w:rPr>
              <w:t>任务目标</w:t>
            </w:r>
          </w:p>
        </w:tc>
        <w:tc>
          <w:tcPr>
            <w:tcW w:w="7560" w:type="dxa"/>
            <w:noWrap w:val="0"/>
            <w:vAlign w:val="center"/>
          </w:tcPr>
          <w:p>
            <w:pPr>
              <w:spacing w:line="400" w:lineRule="exact"/>
              <w:ind w:left="166" w:leftChars="79"/>
              <w:jc w:val="center"/>
              <w:rPr>
                <w:rFonts w:ascii="黑体" w:hAnsi="华文中宋" w:eastAsia="黑体"/>
                <w:sz w:val="28"/>
                <w:szCs w:val="28"/>
              </w:rPr>
            </w:pPr>
            <w:r>
              <w:rPr>
                <w:rFonts w:hint="eastAsia" w:ascii="黑体" w:hAnsi="华文中宋" w:eastAsia="黑体" w:cs="黑体"/>
                <w:sz w:val="28"/>
                <w:szCs w:val="28"/>
              </w:rPr>
              <w:t>进展情况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" w:hRule="atLeast"/>
          <w:jc w:val="center"/>
        </w:trPr>
        <w:tc>
          <w:tcPr>
            <w:tcW w:w="1154" w:type="dxa"/>
            <w:noWrap w:val="0"/>
            <w:vAlign w:val="top"/>
          </w:tcPr>
          <w:p>
            <w:pPr>
              <w:spacing w:line="600" w:lineRule="exact"/>
              <w:rPr>
                <w:rFonts w:ascii="仿宋_GB2312" w:hAnsi="华文中宋" w:eastAsia="仿宋_GB2312"/>
              </w:rPr>
            </w:pPr>
          </w:p>
        </w:tc>
        <w:tc>
          <w:tcPr>
            <w:tcW w:w="5795" w:type="dxa"/>
            <w:noWrap w:val="0"/>
            <w:vAlign w:val="center"/>
          </w:tcPr>
          <w:p>
            <w:pPr>
              <w:spacing w:line="600" w:lineRule="exact"/>
              <w:rPr>
                <w:rFonts w:ascii="仿宋_GB2312" w:hAnsi="华文中宋" w:eastAsia="仿宋_GB2312"/>
              </w:rPr>
            </w:pPr>
          </w:p>
        </w:tc>
        <w:tc>
          <w:tcPr>
            <w:tcW w:w="7560" w:type="dxa"/>
            <w:noWrap w:val="0"/>
            <w:vAlign w:val="center"/>
          </w:tcPr>
          <w:p>
            <w:pPr>
              <w:spacing w:line="600" w:lineRule="exact"/>
              <w:ind w:left="166" w:leftChars="79" w:firstLine="441" w:firstLineChars="210"/>
              <w:jc w:val="center"/>
              <w:rPr>
                <w:rFonts w:ascii="仿宋_GB2312" w:hAnsi="华文中宋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1154" w:type="dxa"/>
            <w:noWrap w:val="0"/>
            <w:vAlign w:val="top"/>
          </w:tcPr>
          <w:p>
            <w:pPr>
              <w:spacing w:line="600" w:lineRule="exact"/>
              <w:ind w:left="166" w:leftChars="79" w:firstLine="441" w:firstLineChars="210"/>
              <w:jc w:val="center"/>
              <w:rPr>
                <w:rFonts w:ascii="仿宋_GB2312" w:hAnsi="华文中宋" w:eastAsia="仿宋_GB2312"/>
              </w:rPr>
            </w:pPr>
          </w:p>
        </w:tc>
        <w:tc>
          <w:tcPr>
            <w:tcW w:w="5795" w:type="dxa"/>
            <w:noWrap w:val="0"/>
            <w:vAlign w:val="center"/>
          </w:tcPr>
          <w:p>
            <w:pPr>
              <w:spacing w:line="600" w:lineRule="exact"/>
              <w:ind w:left="166" w:leftChars="79" w:firstLine="441" w:firstLineChars="210"/>
              <w:jc w:val="center"/>
              <w:rPr>
                <w:rFonts w:ascii="仿宋_GB2312" w:hAnsi="华文中宋" w:eastAsia="仿宋_GB2312"/>
              </w:rPr>
            </w:pPr>
          </w:p>
        </w:tc>
        <w:tc>
          <w:tcPr>
            <w:tcW w:w="7560" w:type="dxa"/>
            <w:noWrap w:val="0"/>
            <w:vAlign w:val="center"/>
          </w:tcPr>
          <w:p>
            <w:pPr>
              <w:spacing w:line="600" w:lineRule="exact"/>
              <w:ind w:left="166" w:leftChars="79" w:firstLine="441" w:firstLineChars="210"/>
              <w:jc w:val="center"/>
              <w:rPr>
                <w:rFonts w:ascii="仿宋_GB2312" w:hAnsi="华文中宋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  <w:jc w:val="center"/>
        </w:trPr>
        <w:tc>
          <w:tcPr>
            <w:tcW w:w="1154" w:type="dxa"/>
            <w:noWrap w:val="0"/>
            <w:vAlign w:val="top"/>
          </w:tcPr>
          <w:p>
            <w:pPr>
              <w:spacing w:line="600" w:lineRule="exact"/>
              <w:ind w:left="166" w:leftChars="79" w:firstLine="441" w:firstLineChars="210"/>
              <w:jc w:val="center"/>
              <w:rPr>
                <w:rFonts w:ascii="仿宋_GB2312" w:hAnsi="华文中宋" w:eastAsia="仿宋_GB2312"/>
              </w:rPr>
            </w:pPr>
          </w:p>
        </w:tc>
        <w:tc>
          <w:tcPr>
            <w:tcW w:w="5795" w:type="dxa"/>
            <w:noWrap w:val="0"/>
            <w:vAlign w:val="center"/>
          </w:tcPr>
          <w:p>
            <w:pPr>
              <w:spacing w:line="600" w:lineRule="exact"/>
              <w:ind w:left="166" w:leftChars="79" w:firstLine="441" w:firstLineChars="210"/>
              <w:jc w:val="center"/>
              <w:rPr>
                <w:rFonts w:ascii="仿宋_GB2312" w:hAnsi="华文中宋" w:eastAsia="仿宋_GB2312"/>
              </w:rPr>
            </w:pPr>
          </w:p>
        </w:tc>
        <w:tc>
          <w:tcPr>
            <w:tcW w:w="7560" w:type="dxa"/>
            <w:noWrap w:val="0"/>
            <w:vAlign w:val="center"/>
          </w:tcPr>
          <w:p>
            <w:pPr>
              <w:spacing w:line="600" w:lineRule="exact"/>
              <w:ind w:left="166" w:leftChars="79" w:firstLine="441" w:firstLineChars="210"/>
              <w:jc w:val="center"/>
              <w:rPr>
                <w:rFonts w:ascii="仿宋_GB2312" w:hAnsi="华文中宋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  <w:jc w:val="center"/>
        </w:trPr>
        <w:tc>
          <w:tcPr>
            <w:tcW w:w="1154" w:type="dxa"/>
            <w:noWrap w:val="0"/>
            <w:vAlign w:val="top"/>
          </w:tcPr>
          <w:p>
            <w:pPr>
              <w:spacing w:line="600" w:lineRule="exact"/>
              <w:ind w:left="166" w:leftChars="79" w:firstLine="441" w:firstLineChars="210"/>
              <w:jc w:val="center"/>
              <w:rPr>
                <w:rFonts w:ascii="仿宋_GB2312" w:hAnsi="华文中宋" w:eastAsia="仿宋_GB2312"/>
              </w:rPr>
            </w:pPr>
          </w:p>
        </w:tc>
        <w:tc>
          <w:tcPr>
            <w:tcW w:w="5795" w:type="dxa"/>
            <w:noWrap w:val="0"/>
            <w:vAlign w:val="center"/>
          </w:tcPr>
          <w:p>
            <w:pPr>
              <w:spacing w:line="600" w:lineRule="exact"/>
              <w:ind w:left="166" w:leftChars="79" w:firstLine="441" w:firstLineChars="210"/>
              <w:jc w:val="center"/>
              <w:rPr>
                <w:rFonts w:ascii="仿宋_GB2312" w:hAnsi="华文中宋" w:eastAsia="仿宋_GB2312"/>
              </w:rPr>
            </w:pPr>
          </w:p>
        </w:tc>
        <w:tc>
          <w:tcPr>
            <w:tcW w:w="7560" w:type="dxa"/>
            <w:noWrap w:val="0"/>
            <w:vAlign w:val="center"/>
          </w:tcPr>
          <w:p>
            <w:pPr>
              <w:spacing w:line="600" w:lineRule="exact"/>
              <w:ind w:left="166" w:leftChars="79" w:firstLine="441" w:firstLineChars="210"/>
              <w:jc w:val="center"/>
              <w:rPr>
                <w:rFonts w:ascii="仿宋_GB2312" w:hAnsi="华文中宋" w:eastAsia="仿宋_GB2312"/>
              </w:rPr>
            </w:pPr>
          </w:p>
        </w:tc>
      </w:tr>
    </w:tbl>
    <w:p>
      <w:pPr>
        <w:spacing w:line="400" w:lineRule="exact"/>
        <w:ind w:firstLine="840" w:firstLineChars="300"/>
        <w:rPr>
          <w:rFonts w:ascii="仿宋_GB2312" w:eastAsia="仿宋_GB2312"/>
          <w:sz w:val="28"/>
          <w:szCs w:val="28"/>
        </w:rPr>
        <w:sectPr>
          <w:pgSz w:w="16838" w:h="11906" w:orient="landscape"/>
          <w:pgMar w:top="1418" w:right="1418" w:bottom="1418" w:left="1418" w:header="851" w:footer="1418" w:gutter="0"/>
          <w:pgNumType w:fmt="numberInDash"/>
          <w:cols w:space="720" w:num="1"/>
          <w:docGrid w:type="lines" w:linePitch="312" w:charSpace="0"/>
        </w:sectPr>
      </w:pPr>
      <w:r>
        <w:rPr>
          <w:rFonts w:hint="eastAsia" w:ascii="仿宋_GB2312" w:hAnsi="华文中宋" w:eastAsia="仿宋_GB2312" w:cs="仿宋_GB2312"/>
          <w:sz w:val="28"/>
          <w:szCs w:val="28"/>
        </w:rPr>
        <w:t>联络员姓名：　　　　　　　办公电话：　　　　　　　　　手机：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78FFF9-E425-44EB-B02A-E28CA122775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E99236E-AB9F-47DC-9C88-76EC931F3B3F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B46D18E2-AC3D-4765-BB42-14F84C1177FD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060FA42D-B56F-4A46-BD68-E44A13934FA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B254584C-DC13-4263-9283-E8E983C84C2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QxNDc0NjVkYTc3YmU3ZTg1OGEzMDcxZDFlNTI5MTUifQ=="/>
  </w:docVars>
  <w:rsids>
    <w:rsidRoot w:val="23652DFC"/>
    <w:rsid w:val="2365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2022-11-21T10:16:00Z</dcterms:created>
  <dc:creator>爱新觉罗-琛</dc:creator>
  <cp:lastModifiedBy>爱新觉罗-琛</cp:lastModifiedBy>
  <dcterms:modified xsi:type="dcterms:W3CDTF">2022-11-21T10:17:30Z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9966B8C5BCAC4400A9F869DDA683EA33</vt:lpwstr>
  </property>
</Properties>
</file>